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123C0" w:rsidRDefault="006B1612" w:rsidP="00C123C0">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Name </w:t>
      </w:r>
    </w:p>
    <w:p w:rsidR="00C123C0" w:rsidRDefault="006B1612" w:rsidP="00C123C0">
      <w:pPr>
        <w:spacing w:line="480" w:lineRule="auto"/>
        <w:jc w:val="both"/>
        <w:rPr>
          <w:rFonts w:ascii="Times New Roman" w:hAnsi="Times New Roman" w:cs="Times New Roman"/>
          <w:sz w:val="24"/>
          <w:szCs w:val="24"/>
        </w:rPr>
      </w:pPr>
      <w:r>
        <w:rPr>
          <w:rFonts w:ascii="Times New Roman" w:hAnsi="Times New Roman" w:cs="Times New Roman"/>
          <w:sz w:val="24"/>
          <w:szCs w:val="24"/>
        </w:rPr>
        <w:t>Tutor</w:t>
      </w:r>
    </w:p>
    <w:p w:rsidR="00C123C0" w:rsidRDefault="006B1612" w:rsidP="00C123C0">
      <w:pPr>
        <w:spacing w:line="480" w:lineRule="auto"/>
        <w:jc w:val="both"/>
        <w:rPr>
          <w:rFonts w:ascii="Times New Roman" w:hAnsi="Times New Roman" w:cs="Times New Roman"/>
          <w:sz w:val="24"/>
          <w:szCs w:val="24"/>
        </w:rPr>
      </w:pPr>
      <w:r>
        <w:rPr>
          <w:rFonts w:ascii="Times New Roman" w:hAnsi="Times New Roman" w:cs="Times New Roman"/>
          <w:sz w:val="24"/>
          <w:szCs w:val="24"/>
        </w:rPr>
        <w:t>Course name</w:t>
      </w:r>
    </w:p>
    <w:p w:rsidR="00C123C0" w:rsidRDefault="006B1612" w:rsidP="00C123C0">
      <w:pPr>
        <w:spacing w:line="480" w:lineRule="auto"/>
        <w:jc w:val="both"/>
        <w:rPr>
          <w:rFonts w:ascii="Times New Roman" w:hAnsi="Times New Roman" w:cs="Times New Roman"/>
          <w:sz w:val="24"/>
          <w:szCs w:val="24"/>
        </w:rPr>
      </w:pPr>
      <w:r>
        <w:rPr>
          <w:rFonts w:ascii="Times New Roman" w:hAnsi="Times New Roman" w:cs="Times New Roman"/>
          <w:sz w:val="24"/>
          <w:szCs w:val="24"/>
        </w:rPr>
        <w:t>Date</w:t>
      </w:r>
    </w:p>
    <w:p w:rsidR="00971245" w:rsidRPr="00C123C0" w:rsidRDefault="006B1612" w:rsidP="00C123C0">
      <w:pPr>
        <w:spacing w:line="480" w:lineRule="auto"/>
        <w:jc w:val="center"/>
        <w:rPr>
          <w:rFonts w:ascii="Times New Roman" w:hAnsi="Times New Roman" w:cs="Times New Roman"/>
          <w:b/>
          <w:sz w:val="24"/>
          <w:szCs w:val="24"/>
        </w:rPr>
      </w:pPr>
      <w:r w:rsidRPr="00C123C0">
        <w:rPr>
          <w:rFonts w:ascii="Times New Roman" w:hAnsi="Times New Roman" w:cs="Times New Roman"/>
          <w:b/>
          <w:sz w:val="24"/>
          <w:szCs w:val="24"/>
        </w:rPr>
        <w:t xml:space="preserve">The Reflection of </w:t>
      </w:r>
      <w:r w:rsidRPr="00CE7500">
        <w:rPr>
          <w:rFonts w:ascii="Times New Roman" w:hAnsi="Times New Roman" w:cs="Times New Roman"/>
          <w:b/>
          <w:i/>
          <w:sz w:val="24"/>
          <w:szCs w:val="24"/>
        </w:rPr>
        <w:t>13TH</w:t>
      </w:r>
      <w:r w:rsidR="00DC0778" w:rsidRPr="00C123C0">
        <w:rPr>
          <w:rFonts w:ascii="Times New Roman" w:hAnsi="Times New Roman" w:cs="Times New Roman"/>
          <w:b/>
          <w:sz w:val="24"/>
          <w:szCs w:val="24"/>
        </w:rPr>
        <w:t xml:space="preserve"> Documentary</w:t>
      </w:r>
    </w:p>
    <w:p w:rsidR="00C123C0" w:rsidRDefault="006B1612" w:rsidP="00C123C0">
      <w:pPr>
        <w:spacing w:line="480" w:lineRule="auto"/>
        <w:ind w:firstLine="720"/>
        <w:jc w:val="both"/>
        <w:rPr>
          <w:rFonts w:ascii="Times New Roman" w:hAnsi="Times New Roman" w:cs="Times New Roman"/>
          <w:sz w:val="24"/>
          <w:szCs w:val="24"/>
        </w:rPr>
      </w:pPr>
      <w:r w:rsidRPr="00CE7500">
        <w:rPr>
          <w:rFonts w:ascii="Times New Roman" w:hAnsi="Times New Roman" w:cs="Times New Roman"/>
          <w:i/>
          <w:sz w:val="24"/>
          <w:szCs w:val="24"/>
        </w:rPr>
        <w:t>13TH</w:t>
      </w:r>
      <w:r w:rsidR="00DC0778" w:rsidRPr="00C123C0">
        <w:rPr>
          <w:rFonts w:ascii="Times New Roman" w:hAnsi="Times New Roman" w:cs="Times New Roman"/>
          <w:sz w:val="24"/>
          <w:szCs w:val="24"/>
        </w:rPr>
        <w:t xml:space="preserve"> is a documentary by Ava DuVernay, available on Netflix. The </w:t>
      </w:r>
      <w:r w:rsidR="00614C2E" w:rsidRPr="00C123C0">
        <w:rPr>
          <w:rFonts w:ascii="Times New Roman" w:hAnsi="Times New Roman" w:cs="Times New Roman"/>
          <w:sz w:val="24"/>
          <w:szCs w:val="24"/>
        </w:rPr>
        <w:t>film provides a disturbing and compelling examination of the relationship between American</w:t>
      </w:r>
      <w:r w:rsidR="00CE7500">
        <w:rPr>
          <w:rFonts w:ascii="Times New Roman" w:hAnsi="Times New Roman" w:cs="Times New Roman"/>
          <w:sz w:val="24"/>
          <w:szCs w:val="24"/>
        </w:rPr>
        <w:t>’s</w:t>
      </w:r>
      <w:r w:rsidR="00614C2E" w:rsidRPr="00C123C0">
        <w:rPr>
          <w:rFonts w:ascii="Times New Roman" w:hAnsi="Times New Roman" w:cs="Times New Roman"/>
          <w:sz w:val="24"/>
          <w:szCs w:val="24"/>
        </w:rPr>
        <w:t xml:space="preserve"> race, slavery, and the criminal justice system. The title of the documentary emanates from the 13</w:t>
      </w:r>
      <w:r w:rsidR="00614C2E" w:rsidRPr="00C123C0">
        <w:rPr>
          <w:rFonts w:ascii="Times New Roman" w:hAnsi="Times New Roman" w:cs="Times New Roman"/>
          <w:sz w:val="24"/>
          <w:szCs w:val="24"/>
          <w:vertAlign w:val="superscript"/>
        </w:rPr>
        <w:t>th</w:t>
      </w:r>
      <w:r w:rsidR="00614C2E" w:rsidRPr="00C123C0">
        <w:rPr>
          <w:rFonts w:ascii="Times New Roman" w:hAnsi="Times New Roman" w:cs="Times New Roman"/>
          <w:sz w:val="24"/>
          <w:szCs w:val="24"/>
        </w:rPr>
        <w:t xml:space="preserve"> Amendment of the U.S. Constitution, which led to slavery abolition hence freed more</w:t>
      </w:r>
      <w:r w:rsidR="0028473D" w:rsidRPr="00C123C0">
        <w:rPr>
          <w:rFonts w:ascii="Times New Roman" w:hAnsi="Times New Roman" w:cs="Times New Roman"/>
          <w:sz w:val="24"/>
          <w:szCs w:val="24"/>
        </w:rPr>
        <w:t xml:space="preserve"> than 4 million Americans. Throughout the film, </w:t>
      </w:r>
      <w:r w:rsidR="008A5E94" w:rsidRPr="00C123C0">
        <w:rPr>
          <w:rFonts w:ascii="Times New Roman" w:hAnsi="Times New Roman" w:cs="Times New Roman"/>
          <w:sz w:val="24"/>
          <w:szCs w:val="24"/>
        </w:rPr>
        <w:t>DuVernay</w:t>
      </w:r>
      <w:r w:rsidR="0028473D" w:rsidRPr="00C123C0">
        <w:rPr>
          <w:rFonts w:ascii="Times New Roman" w:hAnsi="Times New Roman" w:cs="Times New Roman"/>
          <w:sz w:val="24"/>
          <w:szCs w:val="24"/>
        </w:rPr>
        <w:t xml:space="preserve"> </w:t>
      </w:r>
      <w:r w:rsidR="008A5E94" w:rsidRPr="00C123C0">
        <w:rPr>
          <w:rFonts w:ascii="Times New Roman" w:hAnsi="Times New Roman" w:cs="Times New Roman"/>
          <w:sz w:val="24"/>
          <w:szCs w:val="24"/>
        </w:rPr>
        <w:t>traces the direct line from the abolition of slavery in 1865 to the present state of mass incarceration in 2016</w:t>
      </w:r>
      <w:r w:rsidR="00BD4C24" w:rsidRPr="00C123C0">
        <w:rPr>
          <w:rFonts w:ascii="Times New Roman" w:hAnsi="Times New Roman" w:cs="Times New Roman"/>
          <w:sz w:val="24"/>
          <w:szCs w:val="24"/>
        </w:rPr>
        <w:t>, utilizing</w:t>
      </w:r>
      <w:r w:rsidR="008A5E94" w:rsidRPr="00C123C0">
        <w:rPr>
          <w:rFonts w:ascii="Times New Roman" w:hAnsi="Times New Roman" w:cs="Times New Roman"/>
          <w:sz w:val="24"/>
          <w:szCs w:val="24"/>
        </w:rPr>
        <w:t xml:space="preserve"> the </w:t>
      </w:r>
      <w:r w:rsidR="00BD4C24" w:rsidRPr="00C123C0">
        <w:rPr>
          <w:rFonts w:ascii="Times New Roman" w:hAnsi="Times New Roman" w:cs="Times New Roman"/>
          <w:sz w:val="24"/>
          <w:szCs w:val="24"/>
        </w:rPr>
        <w:t>United States and a bevy of sources from legal, historical, social justice and activist circles to support the argument.</w:t>
      </w:r>
    </w:p>
    <w:p w:rsidR="00DC0778" w:rsidRPr="00C123C0" w:rsidRDefault="006B1612" w:rsidP="00C123C0">
      <w:pPr>
        <w:spacing w:line="480" w:lineRule="auto"/>
        <w:ind w:firstLine="720"/>
        <w:jc w:val="both"/>
        <w:rPr>
          <w:rFonts w:ascii="Times New Roman" w:hAnsi="Times New Roman" w:cs="Times New Roman"/>
          <w:sz w:val="24"/>
          <w:szCs w:val="24"/>
        </w:rPr>
      </w:pPr>
      <w:r w:rsidRPr="00C123C0">
        <w:rPr>
          <w:rFonts w:ascii="Times New Roman" w:hAnsi="Times New Roman" w:cs="Times New Roman"/>
          <w:sz w:val="24"/>
          <w:szCs w:val="24"/>
        </w:rPr>
        <w:t xml:space="preserve"> Some prominent figures</w:t>
      </w:r>
      <w:r w:rsidR="006E523C" w:rsidRPr="00C123C0">
        <w:rPr>
          <w:rFonts w:ascii="Times New Roman" w:hAnsi="Times New Roman" w:cs="Times New Roman"/>
          <w:sz w:val="24"/>
          <w:szCs w:val="24"/>
        </w:rPr>
        <w:t xml:space="preserve"> such as Sen.Cory Booker an advocate for cri</w:t>
      </w:r>
      <w:r w:rsidR="00ED51CF" w:rsidRPr="00C123C0">
        <w:rPr>
          <w:rFonts w:ascii="Times New Roman" w:hAnsi="Times New Roman" w:cs="Times New Roman"/>
          <w:sz w:val="24"/>
          <w:szCs w:val="24"/>
        </w:rPr>
        <w:t>minal-justice reform; Angela Davis, a notable activist during the Civil Rights Movement;</w:t>
      </w:r>
      <w:r w:rsidR="00DA7CED" w:rsidRPr="00C123C0">
        <w:rPr>
          <w:rFonts w:ascii="Times New Roman" w:hAnsi="Times New Roman" w:cs="Times New Roman"/>
          <w:sz w:val="24"/>
          <w:szCs w:val="24"/>
        </w:rPr>
        <w:t xml:space="preserve"> </w:t>
      </w:r>
      <w:r w:rsidR="00ED51CF" w:rsidRPr="00C123C0">
        <w:rPr>
          <w:rFonts w:ascii="Times New Roman" w:hAnsi="Times New Roman" w:cs="Times New Roman"/>
          <w:sz w:val="24"/>
          <w:szCs w:val="24"/>
        </w:rPr>
        <w:t xml:space="preserve">and </w:t>
      </w:r>
      <w:r w:rsidR="00DA7CED" w:rsidRPr="00C123C0">
        <w:rPr>
          <w:rFonts w:ascii="Times New Roman" w:hAnsi="Times New Roman" w:cs="Times New Roman"/>
          <w:sz w:val="24"/>
          <w:szCs w:val="24"/>
        </w:rPr>
        <w:t>the author of "The New Jim Crow," Michelle Alexander, who also discusses the age of mass incarceration in the United States.</w:t>
      </w:r>
      <w:r w:rsidR="00571CFD" w:rsidRPr="00C123C0">
        <w:rPr>
          <w:rFonts w:ascii="Times New Roman" w:hAnsi="Times New Roman" w:cs="Times New Roman"/>
          <w:sz w:val="24"/>
          <w:szCs w:val="24"/>
        </w:rPr>
        <w:t xml:space="preserve"> </w:t>
      </w:r>
      <w:r w:rsidR="00633732" w:rsidRPr="00C123C0">
        <w:rPr>
          <w:rFonts w:ascii="Times New Roman" w:hAnsi="Times New Roman" w:cs="Times New Roman"/>
          <w:sz w:val="24"/>
          <w:szCs w:val="24"/>
        </w:rPr>
        <w:t>Through the use</w:t>
      </w:r>
      <w:r w:rsidR="00571CFD" w:rsidRPr="00C123C0">
        <w:rPr>
          <w:rFonts w:ascii="Times New Roman" w:hAnsi="Times New Roman" w:cs="Times New Roman"/>
          <w:sz w:val="24"/>
          <w:szCs w:val="24"/>
        </w:rPr>
        <w:t xml:space="preserve"> of those insightful voices,</w:t>
      </w:r>
      <w:r w:rsidR="00633732" w:rsidRPr="00C123C0">
        <w:rPr>
          <w:rFonts w:ascii="Times New Roman" w:hAnsi="Times New Roman" w:cs="Times New Roman"/>
          <w:sz w:val="24"/>
          <w:szCs w:val="24"/>
        </w:rPr>
        <w:t xml:space="preserve"> </w:t>
      </w:r>
      <w:r w:rsidR="00571CFD" w:rsidRPr="00C123C0">
        <w:rPr>
          <w:rFonts w:ascii="Times New Roman" w:hAnsi="Times New Roman" w:cs="Times New Roman"/>
          <w:sz w:val="24"/>
          <w:szCs w:val="24"/>
        </w:rPr>
        <w:t xml:space="preserve">combined with historical </w:t>
      </w:r>
      <w:r w:rsidR="00633732" w:rsidRPr="00C123C0">
        <w:rPr>
          <w:rFonts w:ascii="Times New Roman" w:hAnsi="Times New Roman" w:cs="Times New Roman"/>
          <w:sz w:val="24"/>
          <w:szCs w:val="24"/>
        </w:rPr>
        <w:t>newsreels</w:t>
      </w:r>
      <w:r w:rsidR="00571CFD" w:rsidRPr="00C123C0">
        <w:rPr>
          <w:rFonts w:ascii="Times New Roman" w:hAnsi="Times New Roman" w:cs="Times New Roman"/>
          <w:sz w:val="24"/>
          <w:szCs w:val="24"/>
        </w:rPr>
        <w:t>,</w:t>
      </w:r>
      <w:r w:rsidR="00633732" w:rsidRPr="00C123C0">
        <w:rPr>
          <w:rFonts w:ascii="Times New Roman" w:hAnsi="Times New Roman" w:cs="Times New Roman"/>
          <w:sz w:val="24"/>
          <w:szCs w:val="24"/>
        </w:rPr>
        <w:t xml:space="preserve"> hip-hop</w:t>
      </w:r>
      <w:r w:rsidR="00571CFD" w:rsidRPr="00C123C0">
        <w:rPr>
          <w:rFonts w:ascii="Times New Roman" w:hAnsi="Times New Roman" w:cs="Times New Roman"/>
          <w:sz w:val="24"/>
          <w:szCs w:val="24"/>
        </w:rPr>
        <w:t xml:space="preserve"> </w:t>
      </w:r>
      <w:r w:rsidR="00633732" w:rsidRPr="00C123C0">
        <w:rPr>
          <w:rFonts w:ascii="Times New Roman" w:hAnsi="Times New Roman" w:cs="Times New Roman"/>
          <w:sz w:val="24"/>
          <w:szCs w:val="24"/>
        </w:rPr>
        <w:t>music, and footage</w:t>
      </w:r>
      <w:r w:rsidR="003F0667" w:rsidRPr="00C123C0">
        <w:rPr>
          <w:rFonts w:ascii="Times New Roman" w:hAnsi="Times New Roman" w:cs="Times New Roman"/>
          <w:sz w:val="24"/>
          <w:szCs w:val="24"/>
        </w:rPr>
        <w:t>; therefore, DuVernay created an intelligent,</w:t>
      </w:r>
      <w:r w:rsidR="00C872F4" w:rsidRPr="00C123C0">
        <w:rPr>
          <w:rFonts w:ascii="Times New Roman" w:hAnsi="Times New Roman" w:cs="Times New Roman"/>
          <w:sz w:val="24"/>
          <w:szCs w:val="24"/>
        </w:rPr>
        <w:t xml:space="preserve"> </w:t>
      </w:r>
      <w:r w:rsidR="003F0667" w:rsidRPr="00C123C0">
        <w:rPr>
          <w:rFonts w:ascii="Times New Roman" w:hAnsi="Times New Roman" w:cs="Times New Roman"/>
          <w:sz w:val="24"/>
          <w:szCs w:val="24"/>
        </w:rPr>
        <w:t xml:space="preserve">cogent film that shows how the United States has become to be a country with the highest number of incarcerated people </w:t>
      </w:r>
      <w:r w:rsidR="00C872F4" w:rsidRPr="00C123C0">
        <w:rPr>
          <w:rFonts w:ascii="Times New Roman" w:hAnsi="Times New Roman" w:cs="Times New Roman"/>
          <w:sz w:val="24"/>
          <w:szCs w:val="24"/>
        </w:rPr>
        <w:t>in the entire world.</w:t>
      </w:r>
    </w:p>
    <w:p w:rsidR="00C123C0" w:rsidRDefault="00C123C0" w:rsidP="00C123C0">
      <w:pPr>
        <w:spacing w:line="480" w:lineRule="auto"/>
        <w:ind w:firstLine="720"/>
        <w:jc w:val="both"/>
        <w:rPr>
          <w:rFonts w:ascii="Times New Roman" w:hAnsi="Times New Roman" w:cs="Times New Roman"/>
          <w:sz w:val="24"/>
          <w:szCs w:val="24"/>
        </w:rPr>
      </w:pPr>
    </w:p>
    <w:p w:rsidR="001E58EB" w:rsidRPr="00C123C0" w:rsidRDefault="006B1612" w:rsidP="00C123C0">
      <w:pPr>
        <w:spacing w:line="480" w:lineRule="auto"/>
        <w:ind w:firstLine="720"/>
        <w:jc w:val="both"/>
        <w:rPr>
          <w:rFonts w:ascii="Times New Roman" w:hAnsi="Times New Roman" w:cs="Times New Roman"/>
          <w:sz w:val="24"/>
          <w:szCs w:val="24"/>
        </w:rPr>
      </w:pPr>
      <w:r w:rsidRPr="00C123C0">
        <w:rPr>
          <w:rFonts w:ascii="Times New Roman" w:hAnsi="Times New Roman" w:cs="Times New Roman"/>
          <w:sz w:val="24"/>
          <w:szCs w:val="24"/>
        </w:rPr>
        <w:lastRenderedPageBreak/>
        <w:t>One of the strongest qualities that I observed in the documentary was its reckoning with a history that has persist</w:t>
      </w:r>
      <w:r w:rsidRPr="00C123C0">
        <w:rPr>
          <w:rFonts w:ascii="Times New Roman" w:hAnsi="Times New Roman" w:cs="Times New Roman"/>
          <w:sz w:val="24"/>
          <w:szCs w:val="24"/>
        </w:rPr>
        <w:t xml:space="preserve">ently looked for ways to oppress African Americans. The film does not side with Democrats or Republicans, instead reveals how both parties are </w:t>
      </w:r>
      <w:r w:rsidR="00433ED1" w:rsidRPr="00C123C0">
        <w:rPr>
          <w:rFonts w:ascii="Times New Roman" w:hAnsi="Times New Roman" w:cs="Times New Roman"/>
          <w:sz w:val="24"/>
          <w:szCs w:val="24"/>
        </w:rPr>
        <w:t>responsible for harming and marginalizing black people in the United States by</w:t>
      </w:r>
      <w:r w:rsidR="00CE7500">
        <w:rPr>
          <w:rFonts w:ascii="Times New Roman" w:hAnsi="Times New Roman" w:cs="Times New Roman"/>
          <w:sz w:val="24"/>
          <w:szCs w:val="24"/>
        </w:rPr>
        <w:t xml:space="preserve"> political policy and rhetoric.</w:t>
      </w:r>
      <w:r w:rsidR="00CE7500" w:rsidRPr="00CE7500">
        <w:rPr>
          <w:rFonts w:ascii="Times New Roman" w:hAnsi="Times New Roman" w:cs="Times New Roman"/>
          <w:i/>
          <w:sz w:val="24"/>
          <w:szCs w:val="24"/>
        </w:rPr>
        <w:t>13TH</w:t>
      </w:r>
      <w:r w:rsidR="00433ED1" w:rsidRPr="00C123C0">
        <w:rPr>
          <w:rFonts w:ascii="Times New Roman" w:hAnsi="Times New Roman" w:cs="Times New Roman"/>
          <w:sz w:val="24"/>
          <w:szCs w:val="24"/>
        </w:rPr>
        <w:t xml:space="preserve"> begins with</w:t>
      </w:r>
      <w:r w:rsidR="00BC5FC8" w:rsidRPr="00C123C0">
        <w:rPr>
          <w:rFonts w:ascii="Times New Roman" w:hAnsi="Times New Roman" w:cs="Times New Roman"/>
          <w:sz w:val="24"/>
          <w:szCs w:val="24"/>
        </w:rPr>
        <w:t xml:space="preserve"> tenure of president Richard Nixon in 1970; it shows how the "tough on crime" rhetoric metamorphosed into actual policies of the ‘80s and 90s.For instance, the film highlights that it was during the War on Drugs by President Ronald Reagan and President Bill Clinton's crime bill that enable d the commencement of mass incarceration, thus sending the blacks to prison at alarmingly high </w:t>
      </w:r>
      <w:r w:rsidR="00C123C0" w:rsidRPr="00C123C0">
        <w:rPr>
          <w:rFonts w:ascii="Times New Roman" w:hAnsi="Times New Roman" w:cs="Times New Roman"/>
          <w:sz w:val="24"/>
          <w:szCs w:val="24"/>
        </w:rPr>
        <w:t>rates (DuVernay, 2016)</w:t>
      </w:r>
      <w:r w:rsidR="00BC5FC8" w:rsidRPr="00C123C0">
        <w:rPr>
          <w:rFonts w:ascii="Times New Roman" w:hAnsi="Times New Roman" w:cs="Times New Roman"/>
          <w:sz w:val="24"/>
          <w:szCs w:val="24"/>
        </w:rPr>
        <w:t>.</w:t>
      </w:r>
      <w:bookmarkStart w:id="0" w:name="_GoBack"/>
      <w:bookmarkEnd w:id="0"/>
    </w:p>
    <w:p w:rsidR="00AB2A05" w:rsidRPr="00C123C0" w:rsidRDefault="006B1612" w:rsidP="00C123C0">
      <w:pPr>
        <w:spacing w:line="480" w:lineRule="auto"/>
        <w:ind w:firstLine="720"/>
        <w:jc w:val="both"/>
        <w:rPr>
          <w:rFonts w:ascii="Times New Roman" w:hAnsi="Times New Roman" w:cs="Times New Roman"/>
          <w:sz w:val="24"/>
          <w:szCs w:val="24"/>
        </w:rPr>
      </w:pPr>
      <w:r w:rsidRPr="00C123C0">
        <w:rPr>
          <w:rFonts w:ascii="Times New Roman" w:hAnsi="Times New Roman" w:cs="Times New Roman"/>
          <w:sz w:val="24"/>
          <w:szCs w:val="24"/>
        </w:rPr>
        <w:t>One of the most intense moments in the film is a clip of President Do</w:t>
      </w:r>
      <w:r w:rsidRPr="00C123C0">
        <w:rPr>
          <w:rFonts w:ascii="Times New Roman" w:hAnsi="Times New Roman" w:cs="Times New Roman"/>
          <w:sz w:val="24"/>
          <w:szCs w:val="24"/>
        </w:rPr>
        <w:t>nald Trump, then a Republican presidential nominee, talking about the desire to return to the "good old days." In that scene, footage of black women and men being harassed</w:t>
      </w:r>
      <w:r w:rsidR="001E1FD5" w:rsidRPr="00C123C0">
        <w:rPr>
          <w:rFonts w:ascii="Times New Roman" w:hAnsi="Times New Roman" w:cs="Times New Roman"/>
          <w:sz w:val="24"/>
          <w:szCs w:val="24"/>
        </w:rPr>
        <w:t xml:space="preserve"> at his rallies which are then interspersed with the footage of black activists being attacked by dogs, police officers, and horses during the Civil Rights Movement. </w:t>
      </w:r>
    </w:p>
    <w:p w:rsidR="00611783" w:rsidRPr="00C123C0" w:rsidRDefault="006B1612" w:rsidP="00C123C0">
      <w:pPr>
        <w:spacing w:line="480" w:lineRule="auto"/>
        <w:ind w:firstLine="720"/>
        <w:jc w:val="both"/>
        <w:rPr>
          <w:rFonts w:ascii="Times New Roman" w:hAnsi="Times New Roman" w:cs="Times New Roman"/>
          <w:sz w:val="24"/>
          <w:szCs w:val="24"/>
        </w:rPr>
      </w:pPr>
      <w:r w:rsidRPr="00C123C0">
        <w:rPr>
          <w:rFonts w:ascii="Times New Roman" w:hAnsi="Times New Roman" w:cs="Times New Roman"/>
          <w:sz w:val="24"/>
          <w:szCs w:val="24"/>
        </w:rPr>
        <w:t>In my opinion, there</w:t>
      </w:r>
      <w:r w:rsidRPr="00C123C0">
        <w:rPr>
          <w:rFonts w:ascii="Times New Roman" w:hAnsi="Times New Roman" w:cs="Times New Roman"/>
          <w:sz w:val="24"/>
          <w:szCs w:val="24"/>
        </w:rPr>
        <w:t xml:space="preserve"> is a multitude of historical evidence and stories that all are linked to the larger context of the black community subjugation by DuVernay. </w:t>
      </w:r>
      <w:r w:rsidR="00D51CCD" w:rsidRPr="00C123C0">
        <w:rPr>
          <w:rFonts w:ascii="Times New Roman" w:hAnsi="Times New Roman" w:cs="Times New Roman"/>
          <w:sz w:val="24"/>
          <w:szCs w:val="24"/>
        </w:rPr>
        <w:t>In conclusion, the documentary synthesized these topics in a thoughtful manner which does not overwhelm the viewer with too much information.</w:t>
      </w:r>
      <w:r w:rsidR="00E00D46" w:rsidRPr="00C123C0">
        <w:rPr>
          <w:rFonts w:ascii="Times New Roman" w:hAnsi="Times New Roman" w:cs="Times New Roman"/>
          <w:sz w:val="24"/>
          <w:szCs w:val="24"/>
        </w:rPr>
        <w:t xml:space="preserve"> Thus, DuVernay shows clearly how the mass incarceration system has facilitated police violence to increase without much consequence.</w:t>
      </w:r>
    </w:p>
    <w:p w:rsidR="00C123C0" w:rsidRDefault="00C123C0" w:rsidP="00C123C0">
      <w:pPr>
        <w:spacing w:line="480" w:lineRule="auto"/>
        <w:jc w:val="center"/>
        <w:rPr>
          <w:rFonts w:ascii="Times New Roman" w:hAnsi="Times New Roman" w:cs="Times New Roman"/>
          <w:sz w:val="24"/>
          <w:szCs w:val="24"/>
        </w:rPr>
      </w:pPr>
    </w:p>
    <w:p w:rsidR="00C123C0" w:rsidRDefault="00C123C0" w:rsidP="00C123C0">
      <w:pPr>
        <w:spacing w:line="480" w:lineRule="auto"/>
        <w:jc w:val="center"/>
        <w:rPr>
          <w:rFonts w:ascii="Times New Roman" w:hAnsi="Times New Roman" w:cs="Times New Roman"/>
          <w:sz w:val="24"/>
          <w:szCs w:val="24"/>
        </w:rPr>
      </w:pPr>
    </w:p>
    <w:p w:rsidR="00C123C0" w:rsidRDefault="00C123C0" w:rsidP="00C123C0">
      <w:pPr>
        <w:spacing w:line="480" w:lineRule="auto"/>
        <w:jc w:val="center"/>
        <w:rPr>
          <w:rFonts w:ascii="Times New Roman" w:hAnsi="Times New Roman" w:cs="Times New Roman"/>
          <w:sz w:val="24"/>
          <w:szCs w:val="24"/>
        </w:rPr>
      </w:pPr>
    </w:p>
    <w:p w:rsidR="00E00D46" w:rsidRPr="00C123C0" w:rsidRDefault="006B1612" w:rsidP="00C123C0">
      <w:pPr>
        <w:spacing w:line="480" w:lineRule="auto"/>
        <w:jc w:val="center"/>
        <w:rPr>
          <w:rFonts w:ascii="Times New Roman" w:hAnsi="Times New Roman" w:cs="Times New Roman"/>
          <w:sz w:val="24"/>
          <w:szCs w:val="24"/>
        </w:rPr>
      </w:pPr>
      <w:r w:rsidRPr="00C123C0">
        <w:rPr>
          <w:rFonts w:ascii="Times New Roman" w:hAnsi="Times New Roman" w:cs="Times New Roman"/>
          <w:sz w:val="24"/>
          <w:szCs w:val="24"/>
        </w:rPr>
        <w:lastRenderedPageBreak/>
        <w:t>Work cited</w:t>
      </w:r>
    </w:p>
    <w:p w:rsidR="00C123C0" w:rsidRPr="00C123C0" w:rsidRDefault="006B1612" w:rsidP="00C123C0">
      <w:pPr>
        <w:spacing w:line="480" w:lineRule="auto"/>
        <w:jc w:val="both"/>
        <w:rPr>
          <w:rFonts w:ascii="Times New Roman" w:hAnsi="Times New Roman" w:cs="Times New Roman"/>
          <w:sz w:val="24"/>
          <w:szCs w:val="24"/>
        </w:rPr>
      </w:pPr>
      <w:r w:rsidRPr="00C123C0">
        <w:rPr>
          <w:rFonts w:ascii="Times New Roman" w:hAnsi="Times New Roman" w:cs="Times New Roman"/>
          <w:i/>
          <w:iCs/>
          <w:sz w:val="24"/>
          <w:szCs w:val="24"/>
        </w:rPr>
        <w:t>13th</w:t>
      </w:r>
      <w:r w:rsidRPr="00C123C0">
        <w:rPr>
          <w:rFonts w:ascii="Times New Roman" w:hAnsi="Times New Roman" w:cs="Times New Roman"/>
          <w:sz w:val="24"/>
          <w:szCs w:val="24"/>
        </w:rPr>
        <w:t>. Dir. Ava DuVernay. </w:t>
      </w:r>
      <w:r w:rsidRPr="00C123C0">
        <w:rPr>
          <w:rFonts w:ascii="Times New Roman" w:hAnsi="Times New Roman" w:cs="Times New Roman"/>
          <w:i/>
          <w:iCs/>
          <w:sz w:val="24"/>
          <w:szCs w:val="24"/>
        </w:rPr>
        <w:t>13th</w:t>
      </w:r>
      <w:r w:rsidRPr="00C123C0">
        <w:rPr>
          <w:rFonts w:ascii="Times New Roman" w:hAnsi="Times New Roman" w:cs="Times New Roman"/>
          <w:sz w:val="24"/>
          <w:szCs w:val="24"/>
        </w:rPr>
        <w:t>. Netflix, 7 Oct. 2016. Web. 12 Mar. 2017.</w:t>
      </w:r>
    </w:p>
    <w:p w:rsidR="00652563" w:rsidRDefault="00652563"/>
    <w:sectPr w:rsidR="00652563">
      <w:headerReference w:type="default" r:id="rId7"/>
      <w:pgSz w:w="12240" w:h="15840"/>
      <w:pgMar w:top="1440" w:right="1440" w:bottom="1440" w:left="1440" w:header="720" w:footer="720" w:gutter="0"/>
      <w:cols w:space="720"/>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5EA6B139" w15:done="0"/>
  <w15:commentEx w15:paraId="1895B2A5" w15:done="0"/>
  <w15:commentEx w15:paraId="65385005" w15:done="0"/>
  <w15:commentEx w15:paraId="4F6323CE" w15:done="0"/>
  <w15:commentEx w15:paraId="1DB4DFCD" w15:done="0"/>
  <w15:commentEx w15:paraId="0C510ABA" w15:done="0"/>
  <w15:commentEx w15:paraId="09918BBE" w15:done="0"/>
  <w15:commentEx w15:paraId="03E9DADA" w15:done="0"/>
  <w15:commentEx w15:paraId="7AA3FA03" w15:done="0"/>
  <w15:commentEx w15:paraId="496216F5" w15:done="0"/>
  <w15:commentEx w15:paraId="2284BEB0" w15:done="0"/>
  <w15:commentEx w15:paraId="1C33F6EE" w15:done="0"/>
  <w15:commentEx w15:paraId="6EA1A10A" w15:done="0"/>
  <w15:commentEx w15:paraId="02B8A6E0" w15:done="0"/>
  <w15:commentEx w15:paraId="15AA9906" w15:done="0"/>
  <w15:commentEx w15:paraId="35614B45" w15:done="0"/>
  <w15:commentEx w15:paraId="59BE69CE" w15:done="0"/>
  <w15:commentEx w15:paraId="3FEB08CD" w15:done="0"/>
  <w15:commentEx w15:paraId="091E552B" w15:done="0"/>
  <w15:commentEx w15:paraId="5496AB96" w15:done="0"/>
  <w15:commentEx w15:paraId="7EEB306F" w15:done="0"/>
  <w15:commentEx w15:paraId="3F81730C"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B1612" w:rsidRDefault="006B1612">
      <w:pPr>
        <w:spacing w:after="0" w:line="240" w:lineRule="auto"/>
      </w:pPr>
      <w:r>
        <w:separator/>
      </w:r>
    </w:p>
  </w:endnote>
  <w:endnote w:type="continuationSeparator" w:id="0">
    <w:p w:rsidR="006B1612" w:rsidRDefault="006B16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B1612" w:rsidRDefault="006B1612">
      <w:pPr>
        <w:spacing w:after="0" w:line="240" w:lineRule="auto"/>
      </w:pPr>
      <w:r>
        <w:separator/>
      </w:r>
    </w:p>
  </w:footnote>
  <w:footnote w:type="continuationSeparator" w:id="0">
    <w:p w:rsidR="006B1612" w:rsidRDefault="006B161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9482904"/>
      <w:docPartObj>
        <w:docPartGallery w:val="Page Numbers (Top of Page)"/>
        <w:docPartUnique/>
      </w:docPartObj>
    </w:sdtPr>
    <w:sdtEndPr>
      <w:rPr>
        <w:rFonts w:ascii="Times New Roman" w:hAnsi="Times New Roman" w:cs="Times New Roman"/>
        <w:noProof/>
        <w:sz w:val="24"/>
        <w:szCs w:val="24"/>
      </w:rPr>
    </w:sdtEndPr>
    <w:sdtContent>
      <w:p w:rsidR="00C123C0" w:rsidRPr="00C123C0" w:rsidRDefault="006B1612">
        <w:pPr>
          <w:pStyle w:val="Header"/>
          <w:jc w:val="right"/>
          <w:rPr>
            <w:rFonts w:ascii="Times New Roman" w:hAnsi="Times New Roman" w:cs="Times New Roman"/>
            <w:sz w:val="24"/>
            <w:szCs w:val="24"/>
          </w:rPr>
        </w:pPr>
        <w:r w:rsidRPr="00C123C0">
          <w:rPr>
            <w:rFonts w:ascii="Times New Roman" w:hAnsi="Times New Roman" w:cs="Times New Roman"/>
            <w:sz w:val="24"/>
            <w:szCs w:val="24"/>
          </w:rPr>
          <w:t xml:space="preserve">Surname </w:t>
        </w:r>
        <w:r w:rsidRPr="00C123C0">
          <w:rPr>
            <w:rFonts w:ascii="Times New Roman" w:hAnsi="Times New Roman" w:cs="Times New Roman"/>
            <w:sz w:val="24"/>
            <w:szCs w:val="24"/>
          </w:rPr>
          <w:fldChar w:fldCharType="begin"/>
        </w:r>
        <w:r w:rsidRPr="00C123C0">
          <w:rPr>
            <w:rFonts w:ascii="Times New Roman" w:hAnsi="Times New Roman" w:cs="Times New Roman"/>
            <w:sz w:val="24"/>
            <w:szCs w:val="24"/>
          </w:rPr>
          <w:instrText xml:space="preserve"> PAGE   \* MERGEFORMAT </w:instrText>
        </w:r>
        <w:r w:rsidRPr="00C123C0">
          <w:rPr>
            <w:rFonts w:ascii="Times New Roman" w:hAnsi="Times New Roman" w:cs="Times New Roman"/>
            <w:sz w:val="24"/>
            <w:szCs w:val="24"/>
          </w:rPr>
          <w:fldChar w:fldCharType="separate"/>
        </w:r>
        <w:r w:rsidR="00CE7500">
          <w:rPr>
            <w:rFonts w:ascii="Times New Roman" w:hAnsi="Times New Roman" w:cs="Times New Roman"/>
            <w:noProof/>
            <w:sz w:val="24"/>
            <w:szCs w:val="24"/>
          </w:rPr>
          <w:t>1</w:t>
        </w:r>
        <w:r w:rsidRPr="00C123C0">
          <w:rPr>
            <w:rFonts w:ascii="Times New Roman" w:hAnsi="Times New Roman" w:cs="Times New Roman"/>
            <w:noProof/>
            <w:sz w:val="24"/>
            <w:szCs w:val="24"/>
          </w:rPr>
          <w:fldChar w:fldCharType="end"/>
        </w:r>
      </w:p>
    </w:sdtContent>
  </w:sdt>
  <w:p w:rsidR="00C123C0" w:rsidRDefault="00C123C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1DEF"/>
    <w:rsid w:val="001E1FD5"/>
    <w:rsid w:val="001E58EB"/>
    <w:rsid w:val="00211DEF"/>
    <w:rsid w:val="0028473D"/>
    <w:rsid w:val="003C27E1"/>
    <w:rsid w:val="003F0667"/>
    <w:rsid w:val="00433ED1"/>
    <w:rsid w:val="00571CFD"/>
    <w:rsid w:val="00611783"/>
    <w:rsid w:val="00614C2E"/>
    <w:rsid w:val="00633732"/>
    <w:rsid w:val="00652563"/>
    <w:rsid w:val="006B1612"/>
    <w:rsid w:val="006E523C"/>
    <w:rsid w:val="008A5E94"/>
    <w:rsid w:val="00971245"/>
    <w:rsid w:val="009D466F"/>
    <w:rsid w:val="00AB2A05"/>
    <w:rsid w:val="00BA4484"/>
    <w:rsid w:val="00BC5FC8"/>
    <w:rsid w:val="00BD4C24"/>
    <w:rsid w:val="00C123C0"/>
    <w:rsid w:val="00C320B2"/>
    <w:rsid w:val="00C872F4"/>
    <w:rsid w:val="00CC6EF4"/>
    <w:rsid w:val="00CE7500"/>
    <w:rsid w:val="00D51CCD"/>
    <w:rsid w:val="00DA7CED"/>
    <w:rsid w:val="00DC0778"/>
    <w:rsid w:val="00E00D46"/>
    <w:rsid w:val="00ED51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123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123C0"/>
  </w:style>
  <w:style w:type="paragraph" w:styleId="Footer">
    <w:name w:val="footer"/>
    <w:basedOn w:val="Normal"/>
    <w:link w:val="FooterChar"/>
    <w:uiPriority w:val="99"/>
    <w:unhideWhenUsed/>
    <w:rsid w:val="00C123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23C0"/>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CE750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E750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123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123C0"/>
  </w:style>
  <w:style w:type="paragraph" w:styleId="Footer">
    <w:name w:val="footer"/>
    <w:basedOn w:val="Normal"/>
    <w:link w:val="FooterChar"/>
    <w:uiPriority w:val="99"/>
    <w:unhideWhenUsed/>
    <w:rsid w:val="00C123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23C0"/>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CE750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E750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microsoft.com/office/2011/relationships/commentsExtended" Target="commentsExtended.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165</TotalTime>
  <Pages>3</Pages>
  <Words>449</Words>
  <Characters>2562</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Tonnie</dc:creator>
  <cp:lastModifiedBy>Tonnie</cp:lastModifiedBy>
  <cp:revision>17</cp:revision>
  <dcterms:created xsi:type="dcterms:W3CDTF">2018-04-18T15:15:00Z</dcterms:created>
  <dcterms:modified xsi:type="dcterms:W3CDTF">2018-04-18T18:58:00Z</dcterms:modified>
</cp:coreProperties>
</file>